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13C5C" w14:textId="77777777" w:rsidR="00233EA2" w:rsidRPr="00233EA2" w:rsidRDefault="00233EA2" w:rsidP="00233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EA2">
        <w:rPr>
          <w:rFonts w:ascii="Times New Roman" w:hAnsi="Times New Roman" w:cs="Times New Roman"/>
          <w:b/>
          <w:bCs/>
          <w:sz w:val="28"/>
          <w:szCs w:val="28"/>
        </w:rPr>
        <w:t>Детская гигиена: основные правила</w:t>
      </w:r>
    </w:p>
    <w:p w14:paraId="1F955E7B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564BFB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Важно помнить, что поведенческие навыки детей формируются с самых ранних лет.</w:t>
      </w:r>
    </w:p>
    <w:p w14:paraId="49ADB7F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7927E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Детская гигиена как одно из направлений медицины появилась в середине XIX века. Уже в то время ученые сформировали первые принципы. Многими из них мы пользуемся до сих пор. Для развития здоровой личности важно с рождения соблюдать гигиенические рекомендации.</w:t>
      </w:r>
    </w:p>
    <w:p w14:paraId="0E3BA6BF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89EFE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Научить ребенка выполнять правила личной гигиены – ответственная задача родителей, так как в будущем ему придется справляться с этим самостоятельно.</w:t>
      </w:r>
    </w:p>
    <w:p w14:paraId="2B783331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0AC21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Для детей дошкольного возраста в этом вопросе важны постоянство, последовательность и постепенность. Со временем эти принципы превращаются в привычку. Важно помнить об особенностях характера каждого ребенка и учитывать их в совершенствовании гигиенических навыков. Взрослые должны поддерживать и ценить стремление ребенка к независимости, поощрять его желание выполнять многие вещи самостоятельно.</w:t>
      </w:r>
    </w:p>
    <w:p w14:paraId="5AE832D9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385E7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Дети не всегда осознают, насколько важна личная гигиена для поддержания здоровья и качества жизни. Маленькие дети не связывают такие «мелочи», как отросшие ногти или грязная одежда, с бактериями и болезнями. Регулярное соблюдение основных правил гигиены защищает ребенка от многих проблем со здоровьем: «болезней грязных рук» (ротавирусной инфекции, дизентерии), кариеса, заболеваний десен и слизистой оболочки ротовой полости, кожных заболеваний, воспалительных процессов мочеполовой системы, инфекции верхних дыхательных путей.</w:t>
      </w:r>
    </w:p>
    <w:p w14:paraId="5164A4F1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889F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3EA2">
        <w:rPr>
          <w:rFonts w:ascii="Times New Roman" w:hAnsi="Times New Roman" w:cs="Times New Roman"/>
          <w:b/>
          <w:bCs/>
          <w:sz w:val="28"/>
          <w:szCs w:val="28"/>
        </w:rPr>
        <w:t>Основные правила гигиены дошкольника</w:t>
      </w:r>
    </w:p>
    <w:p w14:paraId="5171AF75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4F67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Дошкольник уже может понять важность гигиены. Привычка делать зарядку по утрам, поддерживать чистоту кожи и волос, чистить зубы, мыть руки, соблюдать чистоту и аккуратность в одежде и комнате, правильно питаться и соблюдать режим дня – основа гигиенического воспитания ребенка. Освоив эти несложные правила, ребенок будет выглядеть опрятным и меньше болеть.</w:t>
      </w:r>
    </w:p>
    <w:p w14:paraId="695020B3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35B54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3EA2">
        <w:rPr>
          <w:rFonts w:ascii="Times New Roman" w:hAnsi="Times New Roman" w:cs="Times New Roman"/>
          <w:b/>
          <w:bCs/>
          <w:sz w:val="28"/>
          <w:szCs w:val="28"/>
        </w:rPr>
        <w:t>Мытье рук</w:t>
      </w:r>
    </w:p>
    <w:p w14:paraId="15D3795D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3A213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Мыть руки после прогулок, игр, посещения туалета и перед едой – один из важных и обязательных компонентов гигиены.</w:t>
      </w:r>
    </w:p>
    <w:p w14:paraId="73CDA311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5C03B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lastRenderedPageBreak/>
        <w:t>Объясняйте ребенку, что в течение дня он берет руками разные предметы: игрушки, карандаши, книги, трогает дверные ручки, собаку или кошку, играет на полу и т. д. На всех этих и других предметах есть невидимая глазами грязь, которая остается на ладошках и пальцах. Если перед едой тщательно не помыть руки, микробы с рук могут попасть в рот, а затем и в наш организм, вызывая различные болезни. Мыть руки необходимо с мылом не менее 15–20 секунд, не забывая о промежутках между пальцами. Грязные ногти – признак неаккуратного, неряшливого человека, который не соблюдает правил личной гигиены. Подстригать ногти на руках и ногах желательно раз в две недели.</w:t>
      </w:r>
    </w:p>
    <w:p w14:paraId="18DC776B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E117F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Гигиена тела</w:t>
      </w:r>
    </w:p>
    <w:p w14:paraId="4E5215DE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DD29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Кожа предохраняет организм от проникновения патогенной микрофлоры, а также механических, химических и физических повреждений. За кожей нужен ежедневный уход. В течение всего дня ребенок двигается, прыгает, бегает и потеет. На коже образуется тонкий слой жира, который, если долго не смывать, накапливает частицы пыли и грязи. Кожа начинает плохо выполнять свои барьерные функции. Поэтому каждое утро и вечер ребенок должен умываться. Во время умывания не забывать мыть лицо, шею и уши. Перед ночным сном мыть ноги или принимать душ полностью, используя при этом мыло и мочалку. Вытираться после умывания следует только своим личным полотенцем. Водные процедуры носят не только гигиенический, но и закаливающий аспект.</w:t>
      </w:r>
    </w:p>
    <w:p w14:paraId="1924EF1B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5A923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Приучайте ребенка менять носки и нижнее белье каждый день. Редкое мытье ног и ношение грязных носков способствуют появлению опрелостей и предрасполагает к грибковым заболеваниям.</w:t>
      </w:r>
    </w:p>
    <w:p w14:paraId="436684BF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F75D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В волосах скапливаются пыль, грязь и кожный жир. Детям желательно мыть голову один-два раза в неделю. Волосы после мытья необходимо вытирать личным полотенцем и расчесывать личной расческой.</w:t>
      </w:r>
    </w:p>
    <w:p w14:paraId="3958ACDF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CB2D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3EA2">
        <w:rPr>
          <w:rFonts w:ascii="Times New Roman" w:hAnsi="Times New Roman" w:cs="Times New Roman"/>
          <w:b/>
          <w:bCs/>
          <w:sz w:val="28"/>
          <w:szCs w:val="28"/>
        </w:rPr>
        <w:t>Чистка зубов</w:t>
      </w:r>
    </w:p>
    <w:p w14:paraId="2895B50E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F907D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Важно своевременно начать уход за полостью рта и зубами ребенка.</w:t>
      </w:r>
    </w:p>
    <w:p w14:paraId="1166B9F2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824AC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 xml:space="preserve">Следует помнить, что уход за молочными зубами и их сохранение здоровыми до появления постоянных зубов необходимы, как и уход за постоянными зубами, поскольку кариес молочных зубов вызывает разрушение постоянных. Дважды в день ребенок должен чистить зубы. Объясняйте ему, как это делать: на смоченную водой зубную щетку взять немного детской зубной пасты, чистить при сомкнутых зубах передние и боковые поверхности зубов, при этом щетка должна двигаться снизу вверх и обратно. После этого ребенок чистит жевательную и внутреннюю поверхности зубов. Заканчивают чистку зубов тщательным полосканием ротовой полости водой. После чистки зубов </w:t>
      </w:r>
      <w:r w:rsidRPr="00233EA2">
        <w:rPr>
          <w:rFonts w:ascii="Times New Roman" w:hAnsi="Times New Roman" w:cs="Times New Roman"/>
          <w:sz w:val="28"/>
          <w:szCs w:val="28"/>
        </w:rPr>
        <w:lastRenderedPageBreak/>
        <w:t>промытую зубную щетку нужно поставить в стакан ручкой вниз, чтобы щетка хорошо просохла.</w:t>
      </w:r>
    </w:p>
    <w:p w14:paraId="46A3B752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CA0A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Для формирования правильного прикуса старайтесь давать детям твердую пищу, такую как яблоки или морковь. Посещайте детского стоматолога для прохождения профилактического осмотра один-два раза в год.</w:t>
      </w:r>
    </w:p>
    <w:p w14:paraId="0C6BF4AC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62155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3EA2">
        <w:rPr>
          <w:rFonts w:ascii="Times New Roman" w:hAnsi="Times New Roman" w:cs="Times New Roman"/>
          <w:b/>
          <w:bCs/>
          <w:sz w:val="28"/>
          <w:szCs w:val="28"/>
        </w:rPr>
        <w:t>Советы родителям</w:t>
      </w:r>
    </w:p>
    <w:p w14:paraId="2E899239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B4E19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Приучение к порядку и чистоте – ежедневный совместный труд ребенка и его родителей.</w:t>
      </w:r>
    </w:p>
    <w:p w14:paraId="22B01A8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69A36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Вместе с ребенком старайтесь соблюдать порядок в его комнате. Объясняйте малышу, для чего нужно поддерживать порядок. Создайте комфортное пространство, в котором легко его наводить. Дети, которые привыкли поддерживать свои вещи в чистоте, а комнату в порядке, более организованны и дисциплинированны.</w:t>
      </w:r>
    </w:p>
    <w:p w14:paraId="0786FC69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E061C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Главное для обретения гигиенических навыков – пример взрослых. Родители должны сами соблюдать правила гигиены и показывать пример своим детям. Не называйте ребенка грязнулей, а помогайте ему стать опрятным совместными с ним усилиями. Терпеливо объясняйте и показывайте порядок выполнения того или иного действия.</w:t>
      </w:r>
    </w:p>
    <w:p w14:paraId="438D4254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66869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Соблюдение режима сна и отдыха является неотъемлемой частью личной гигиены и положительно сказывается на развитии ребенка и успеваемости в школе в дальнейшем.</w:t>
      </w:r>
    </w:p>
    <w:p w14:paraId="4B503A18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17C2A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Если малыш сопротивляется и не желает в данный момент выполнять какую-либо гигиеническую процедуру – переключитесь на что-то другое.</w:t>
      </w:r>
    </w:p>
    <w:p w14:paraId="0295421C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5E066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Не запугивайте ребенка болезнями и микробами. Выполняйте задания в игровой форме, чтобы превратить рутинные дела в веселое увлечение. Используйте детские косметические средства с приятным ароматом (гель для купания, шампунь, зубную пасту), пушистое полотенце с капюшоном, яркую зубную щетку. С такими аксессуарами регулярные водные процедуры станут осуществляться ребенком с легкостью и желанием.</w:t>
      </w:r>
    </w:p>
    <w:p w14:paraId="694E73AF" w14:textId="77777777" w:rsidR="00233EA2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F5239" w14:textId="01B8EE20" w:rsidR="00451A8F" w:rsidRPr="00233EA2" w:rsidRDefault="00233EA2" w:rsidP="00233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EA2">
        <w:rPr>
          <w:rFonts w:ascii="Times New Roman" w:hAnsi="Times New Roman" w:cs="Times New Roman"/>
          <w:sz w:val="28"/>
          <w:szCs w:val="28"/>
        </w:rPr>
        <w:t>Приучайте детей самостоятельно ухаживать за собой. Это поможет им в будущем самостоятельно проводить необходимые гигиенические мероприятия, а также станет лучшим профилактическим средством и формой защиты от многих заболеваний.</w:t>
      </w:r>
    </w:p>
    <w:p w14:paraId="1047D20A" w14:textId="54C854E7" w:rsidR="007954A4" w:rsidRPr="0046003C" w:rsidRDefault="007954A4" w:rsidP="00795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Нурлатский ТО</w:t>
      </w:r>
    </w:p>
    <w:sectPr w:rsidR="007954A4" w:rsidRPr="004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3C"/>
    <w:rsid w:val="00013751"/>
    <w:rsid w:val="00233EA2"/>
    <w:rsid w:val="00451A8F"/>
    <w:rsid w:val="0046003C"/>
    <w:rsid w:val="004608D9"/>
    <w:rsid w:val="007954A4"/>
    <w:rsid w:val="00A548B9"/>
    <w:rsid w:val="00BD63A3"/>
    <w:rsid w:val="00CD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17EF"/>
  <w15:chartTrackingRefBased/>
  <w15:docId w15:val="{9EF17F9E-FAA1-48F2-9D44-2B80402C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rgafurova</dc:creator>
  <cp:keywords/>
  <dc:description/>
  <cp:lastModifiedBy>rgafurova</cp:lastModifiedBy>
  <cp:revision>2</cp:revision>
  <dcterms:created xsi:type="dcterms:W3CDTF">2024-09-18T19:50:00Z</dcterms:created>
  <dcterms:modified xsi:type="dcterms:W3CDTF">2024-09-18T19:50:00Z</dcterms:modified>
</cp:coreProperties>
</file>